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9144E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9144E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9144E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59B2A452" w:rsidR="00CC200D" w:rsidRDefault="00EB38A7" w:rsidP="0027551C">
      <w:pPr>
        <w:tabs>
          <w:tab w:val="left" w:pos="1080"/>
        </w:tabs>
        <w:spacing w:before="240" w:after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 xml:space="preserve">4 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ма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22273EB" w14:textId="5E2F1A40" w:rsidR="00CC200D" w:rsidRDefault="005D64F2" w:rsidP="0027551C">
      <w:pPr>
        <w:tabs>
          <w:tab w:val="left" w:pos="1080"/>
        </w:tabs>
        <w:spacing w:before="360" w:after="36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>Международный день семей</w:t>
      </w:r>
    </w:p>
    <w:p w14:paraId="1956B6AD" w14:textId="3A272337" w:rsidR="00A923D1" w:rsidRDefault="00EB38A7" w:rsidP="0027551C">
      <w:pPr>
        <w:spacing w:before="120" w:line="312" w:lineRule="auto"/>
        <w:rPr>
          <w:sz w:val="26"/>
          <w:szCs w:val="26"/>
        </w:rPr>
      </w:pPr>
      <w:r w:rsidRPr="00EB38A7">
        <w:rPr>
          <w:sz w:val="26"/>
          <w:szCs w:val="26"/>
        </w:rPr>
        <w:t>Отмечаемый ежегодно</w:t>
      </w:r>
      <w:r w:rsidR="0027551C">
        <w:rPr>
          <w:sz w:val="26"/>
          <w:szCs w:val="26"/>
        </w:rPr>
        <w:t xml:space="preserve"> 15 мая Международный день </w:t>
      </w:r>
      <w:r w:rsidR="00910EF2">
        <w:rPr>
          <w:sz w:val="26"/>
          <w:szCs w:val="26"/>
        </w:rPr>
        <w:t>семей</w:t>
      </w:r>
      <w:bookmarkStart w:id="0" w:name="_GoBack"/>
      <w:bookmarkEnd w:id="0"/>
      <w:r w:rsidRPr="00355B6D">
        <w:rPr>
          <w:sz w:val="26"/>
          <w:szCs w:val="26"/>
        </w:rPr>
        <w:t xml:space="preserve"> </w:t>
      </w:r>
      <w:r w:rsidRPr="00EB38A7">
        <w:rPr>
          <w:sz w:val="26"/>
          <w:szCs w:val="26"/>
        </w:rPr>
        <w:t>был провозглашен резолюцией 47/237 Генеральной Ассамбл</w:t>
      </w:r>
      <w:proofErr w:type="gramStart"/>
      <w:r w:rsidRPr="00EB38A7">
        <w:rPr>
          <w:sz w:val="26"/>
          <w:szCs w:val="26"/>
        </w:rPr>
        <w:t>еи ОО</w:t>
      </w:r>
      <w:proofErr w:type="gramEnd"/>
      <w:r w:rsidRPr="00EB38A7">
        <w:rPr>
          <w:sz w:val="26"/>
          <w:szCs w:val="26"/>
        </w:rPr>
        <w:t xml:space="preserve">Н в 1993 году. </w:t>
      </w:r>
      <w:r w:rsidR="00FB0795">
        <w:rPr>
          <w:sz w:val="26"/>
          <w:szCs w:val="26"/>
        </w:rPr>
        <w:t>Это один из самых светлых праздников, имеющий отношение к каждому из нас.</w:t>
      </w:r>
    </w:p>
    <w:p w14:paraId="7BF183A7" w14:textId="6EC4AF6A" w:rsidR="00EB38A7" w:rsidRDefault="00A923D1" w:rsidP="0027551C">
      <w:pPr>
        <w:spacing w:before="120" w:line="312" w:lineRule="auto"/>
        <w:rPr>
          <w:sz w:val="26"/>
          <w:szCs w:val="26"/>
        </w:rPr>
      </w:pPr>
      <w:r w:rsidRPr="00A923D1">
        <w:rPr>
          <w:sz w:val="26"/>
          <w:szCs w:val="26"/>
        </w:rPr>
        <w:t>С семьи начинается жизнь человека, здесь происходит формирование его как гражданина. Семья</w:t>
      </w:r>
      <w:r w:rsidR="00E8097B">
        <w:rPr>
          <w:sz w:val="26"/>
          <w:szCs w:val="26"/>
        </w:rPr>
        <w:t xml:space="preserve"> </w:t>
      </w:r>
      <w:r w:rsidRPr="00A923D1">
        <w:rPr>
          <w:sz w:val="26"/>
          <w:szCs w:val="26"/>
        </w:rPr>
        <w:t xml:space="preserve">была и остается хранительницей человеческих ценностей, культуры и исторической преемственности поколений, фактором стабильности и развития. </w:t>
      </w:r>
    </w:p>
    <w:p w14:paraId="37EB191C" w14:textId="4E1AAB4B" w:rsidR="00B850EF" w:rsidRDefault="007B4654" w:rsidP="0027551C">
      <w:pPr>
        <w:spacing w:before="120" w:line="312" w:lineRule="auto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sz w:val="26"/>
          <w:szCs w:val="26"/>
        </w:rPr>
        <w:t xml:space="preserve">В 2020 году, несмотря на сложную эпидемиологическую ситуацию, в Калужской области </w:t>
      </w:r>
      <w:r w:rsidR="00FB0795">
        <w:rPr>
          <w:sz w:val="26"/>
          <w:szCs w:val="26"/>
        </w:rPr>
        <w:t>зарегистрировали</w:t>
      </w:r>
      <w:r>
        <w:rPr>
          <w:sz w:val="26"/>
          <w:szCs w:val="26"/>
        </w:rPr>
        <w:t xml:space="preserve"> брачный союз 5486 пар </w:t>
      </w:r>
      <w:r w:rsidRPr="009B6A1F">
        <w:rPr>
          <w:rFonts w:ascii="Times New Roman CYR" w:hAnsi="Times New Roman CYR" w:cs="Times New Roman CYR"/>
          <w:bCs/>
          <w:sz w:val="26"/>
          <w:szCs w:val="26"/>
        </w:rPr>
        <w:t>(</w:t>
      </w:r>
      <w:r>
        <w:rPr>
          <w:rFonts w:ascii="Times New Roman CYR" w:hAnsi="Times New Roman CYR" w:cs="Times New Roman CYR"/>
          <w:bCs/>
          <w:sz w:val="26"/>
          <w:szCs w:val="26"/>
        </w:rPr>
        <w:t>5,5</w:t>
      </w:r>
      <w:r w:rsidRPr="009B6A1F">
        <w:rPr>
          <w:rFonts w:ascii="Times New Roman CYR" w:hAnsi="Times New Roman CYR" w:cs="Times New Roman CYR"/>
          <w:bCs/>
          <w:sz w:val="26"/>
          <w:szCs w:val="26"/>
        </w:rPr>
        <w:t xml:space="preserve"> в расчете на 1000 человек населения)</w:t>
      </w:r>
      <w:r>
        <w:rPr>
          <w:sz w:val="26"/>
          <w:szCs w:val="26"/>
        </w:rPr>
        <w:t xml:space="preserve">, для </w:t>
      </w:r>
      <w:r w:rsidRPr="00355B6D">
        <w:rPr>
          <w:sz w:val="26"/>
          <w:szCs w:val="26"/>
        </w:rPr>
        <w:t xml:space="preserve">63-х процентов  </w:t>
      </w:r>
      <w:r>
        <w:rPr>
          <w:sz w:val="26"/>
          <w:szCs w:val="26"/>
        </w:rPr>
        <w:t xml:space="preserve">вступивших в брак, он был первым. </w:t>
      </w:r>
      <w:r w:rsidR="008C40D6">
        <w:rPr>
          <w:sz w:val="26"/>
          <w:szCs w:val="26"/>
        </w:rPr>
        <w:t xml:space="preserve">Среди вступивших </w:t>
      </w:r>
      <w:r w:rsidR="0027551C">
        <w:rPr>
          <w:sz w:val="26"/>
          <w:szCs w:val="26"/>
        </w:rPr>
        <w:br/>
      </w:r>
      <w:r w:rsidR="008C40D6">
        <w:rPr>
          <w:sz w:val="26"/>
          <w:szCs w:val="26"/>
        </w:rPr>
        <w:t xml:space="preserve">в брак женщин 46,4% составили женщины в возрасте 20-29 лет, среди мужчин 46,9% - в возрасте 25-34 лет. </w:t>
      </w:r>
      <w:r w:rsidR="00C905A6">
        <w:rPr>
          <w:sz w:val="26"/>
          <w:szCs w:val="26"/>
        </w:rPr>
        <w:t xml:space="preserve">В предшествовавшем 2019 году было заключено 7162 брака </w:t>
      </w:r>
      <w:r w:rsidR="00C905A6" w:rsidRPr="009B6A1F">
        <w:rPr>
          <w:rFonts w:ascii="Times New Roman CYR" w:hAnsi="Times New Roman CYR" w:cs="Times New Roman CYR"/>
          <w:bCs/>
          <w:sz w:val="26"/>
          <w:szCs w:val="26"/>
        </w:rPr>
        <w:t>(</w:t>
      </w:r>
      <w:r w:rsidR="00C905A6">
        <w:rPr>
          <w:rFonts w:ascii="Times New Roman CYR" w:hAnsi="Times New Roman CYR" w:cs="Times New Roman CYR"/>
          <w:bCs/>
          <w:sz w:val="26"/>
          <w:szCs w:val="26"/>
        </w:rPr>
        <w:t>7,1</w:t>
      </w:r>
      <w:r w:rsidR="00C905A6" w:rsidRPr="009B6A1F">
        <w:rPr>
          <w:rFonts w:ascii="Times New Roman CYR" w:hAnsi="Times New Roman CYR" w:cs="Times New Roman CYR"/>
          <w:bCs/>
          <w:sz w:val="26"/>
          <w:szCs w:val="26"/>
        </w:rPr>
        <w:t xml:space="preserve"> в расчете на 1000 человек населения)</w:t>
      </w:r>
      <w:r w:rsidR="00C905A6">
        <w:rPr>
          <w:rFonts w:ascii="Times New Roman CYR" w:hAnsi="Times New Roman CYR" w:cs="Times New Roman CYR"/>
          <w:bCs/>
          <w:sz w:val="26"/>
          <w:szCs w:val="26"/>
        </w:rPr>
        <w:t>, а м</w:t>
      </w:r>
      <w:r w:rsidRPr="009B6A1F">
        <w:rPr>
          <w:rFonts w:ascii="Times New Roman CYR" w:hAnsi="Times New Roman CYR" w:cs="Times New Roman CYR"/>
          <w:bCs/>
          <w:sz w:val="26"/>
          <w:szCs w:val="26"/>
        </w:rPr>
        <w:t xml:space="preserve">аксимальное число браков в новом столетии  </w:t>
      </w:r>
      <w:r w:rsidR="00C905A6">
        <w:rPr>
          <w:rFonts w:ascii="Times New Roman CYR" w:hAnsi="Times New Roman CYR" w:cs="Times New Roman CYR"/>
          <w:bCs/>
          <w:sz w:val="26"/>
          <w:szCs w:val="26"/>
        </w:rPr>
        <w:t xml:space="preserve">- 9105 </w:t>
      </w:r>
      <w:r w:rsidR="00DA3B98">
        <w:rPr>
          <w:rFonts w:ascii="Times New Roman CYR" w:hAnsi="Times New Roman CYR" w:cs="Times New Roman CYR"/>
          <w:bCs/>
          <w:sz w:val="26"/>
          <w:szCs w:val="26"/>
        </w:rPr>
        <w:t>было заключено</w:t>
      </w:r>
      <w:r w:rsidRPr="009B6A1F">
        <w:rPr>
          <w:rFonts w:ascii="Times New Roman CYR" w:hAnsi="Times New Roman CYR" w:cs="Times New Roman CYR"/>
          <w:bCs/>
          <w:sz w:val="26"/>
          <w:szCs w:val="26"/>
        </w:rPr>
        <w:t xml:space="preserve"> в 2007 году (8,9 в расчете на 1000 человек населения).</w:t>
      </w:r>
      <w:r w:rsidR="00474764">
        <w:rPr>
          <w:rFonts w:ascii="Times New Roman CYR" w:hAnsi="Times New Roman CYR" w:cs="Times New Roman CYR"/>
          <w:bCs/>
          <w:sz w:val="26"/>
          <w:szCs w:val="26"/>
        </w:rPr>
        <w:t xml:space="preserve"> Снижение числа браков в последнее десятилетие в определенной степени связано с особенностями </w:t>
      </w:r>
      <w:r w:rsidR="00474764" w:rsidRPr="00474764">
        <w:rPr>
          <w:rFonts w:ascii="Times New Roman CYR" w:hAnsi="Times New Roman CYR" w:cs="Times New Roman CYR"/>
          <w:bCs/>
          <w:sz w:val="26"/>
          <w:szCs w:val="26"/>
        </w:rPr>
        <w:t xml:space="preserve">возрастной пирамиды: молодёжь </w:t>
      </w:r>
      <w:r w:rsidR="00474764" w:rsidRPr="00355B6D">
        <w:rPr>
          <w:rFonts w:ascii="Times New Roman CYR" w:hAnsi="Times New Roman CYR" w:cs="Times New Roman CYR"/>
          <w:bCs/>
          <w:sz w:val="26"/>
          <w:szCs w:val="26"/>
        </w:rPr>
        <w:t>1990</w:t>
      </w:r>
      <w:r w:rsidR="00474764" w:rsidRPr="00474764">
        <w:rPr>
          <w:rFonts w:ascii="Times New Roman CYR" w:hAnsi="Times New Roman CYR" w:cs="Times New Roman CYR"/>
          <w:bCs/>
          <w:sz w:val="26"/>
          <w:szCs w:val="26"/>
        </w:rPr>
        <w:t xml:space="preserve">-х годов рождения, достигшая брачного возраста, малочисленна </w:t>
      </w:r>
      <w:r w:rsidR="00474764">
        <w:rPr>
          <w:rFonts w:ascii="Times New Roman CYR" w:hAnsi="Times New Roman CYR" w:cs="Times New Roman CYR"/>
          <w:bCs/>
          <w:sz w:val="26"/>
          <w:szCs w:val="26"/>
        </w:rPr>
        <w:t xml:space="preserve">по сравнению с поколением </w:t>
      </w:r>
      <w:r w:rsidR="00474764" w:rsidRPr="00474764">
        <w:rPr>
          <w:rFonts w:ascii="Times New Roman CYR" w:hAnsi="Times New Roman CYR" w:cs="Times New Roman CYR"/>
          <w:bCs/>
          <w:sz w:val="26"/>
          <w:szCs w:val="26"/>
        </w:rPr>
        <w:t xml:space="preserve">бэби-бума </w:t>
      </w:r>
      <w:r w:rsidR="00474764" w:rsidRPr="00355B6D">
        <w:rPr>
          <w:rFonts w:ascii="Times New Roman CYR" w:hAnsi="Times New Roman CYR" w:cs="Times New Roman CYR"/>
          <w:bCs/>
          <w:sz w:val="26"/>
          <w:szCs w:val="26"/>
        </w:rPr>
        <w:t>80</w:t>
      </w:r>
      <w:r w:rsidR="00474764" w:rsidRPr="00474764">
        <w:rPr>
          <w:rFonts w:ascii="Times New Roman CYR" w:hAnsi="Times New Roman CYR" w:cs="Times New Roman CYR"/>
          <w:bCs/>
          <w:sz w:val="26"/>
          <w:szCs w:val="26"/>
        </w:rPr>
        <w:t xml:space="preserve">-х годов. </w:t>
      </w:r>
    </w:p>
    <w:p w14:paraId="597ACE4E" w14:textId="4EF9BC73" w:rsidR="00D4383D" w:rsidRDefault="001C2C93" w:rsidP="0027551C">
      <w:pPr>
        <w:spacing w:before="120" w:line="312" w:lineRule="auto"/>
        <w:rPr>
          <w:sz w:val="26"/>
          <w:szCs w:val="26"/>
        </w:rPr>
      </w:pPr>
      <w:r w:rsidRPr="001C2C93">
        <w:rPr>
          <w:sz w:val="26"/>
          <w:szCs w:val="26"/>
        </w:rPr>
        <w:t xml:space="preserve">В XXI веке </w:t>
      </w:r>
      <w:r w:rsidR="00931586">
        <w:rPr>
          <w:sz w:val="26"/>
          <w:szCs w:val="26"/>
        </w:rPr>
        <w:t>активно меняются</w:t>
      </w:r>
      <w:r w:rsidR="00474764" w:rsidRPr="00474764">
        <w:rPr>
          <w:sz w:val="26"/>
          <w:szCs w:val="26"/>
        </w:rPr>
        <w:t xml:space="preserve"> </w:t>
      </w:r>
      <w:r w:rsidR="00474764">
        <w:rPr>
          <w:sz w:val="26"/>
          <w:szCs w:val="26"/>
        </w:rPr>
        <w:t>семейные отношения</w:t>
      </w:r>
      <w:r w:rsidR="00474764" w:rsidRPr="001C2C93">
        <w:rPr>
          <w:sz w:val="26"/>
          <w:szCs w:val="26"/>
        </w:rPr>
        <w:t xml:space="preserve"> в России</w:t>
      </w:r>
      <w:r w:rsidR="00D4383D">
        <w:rPr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1C2C93">
        <w:rPr>
          <w:sz w:val="26"/>
          <w:szCs w:val="26"/>
        </w:rPr>
        <w:t xml:space="preserve"> брака появилась альтернатива в виде гражданского союза.</w:t>
      </w:r>
      <w:r w:rsidR="00D4383D">
        <w:rPr>
          <w:sz w:val="26"/>
          <w:szCs w:val="26"/>
        </w:rPr>
        <w:t xml:space="preserve"> </w:t>
      </w:r>
      <w:r w:rsidR="00B850EF">
        <w:rPr>
          <w:sz w:val="26"/>
          <w:szCs w:val="26"/>
        </w:rPr>
        <w:t xml:space="preserve">По данным Всероссийской переписи населения </w:t>
      </w:r>
      <w:r w:rsidR="0027551C">
        <w:rPr>
          <w:sz w:val="26"/>
          <w:szCs w:val="26"/>
        </w:rPr>
        <w:t xml:space="preserve"> 2002 года, число незарегистрированных  органами  ЗАГС брачных  союзов </w:t>
      </w:r>
      <w:r w:rsidR="00B850EF" w:rsidRPr="00B850EF">
        <w:rPr>
          <w:sz w:val="26"/>
          <w:szCs w:val="26"/>
        </w:rPr>
        <w:t>составил</w:t>
      </w:r>
      <w:r w:rsidR="00B850EF">
        <w:rPr>
          <w:sz w:val="26"/>
          <w:szCs w:val="26"/>
        </w:rPr>
        <w:t>о</w:t>
      </w:r>
      <w:r w:rsidR="00B850EF" w:rsidRPr="00B850EF">
        <w:rPr>
          <w:sz w:val="26"/>
          <w:szCs w:val="26"/>
        </w:rPr>
        <w:t xml:space="preserve"> </w:t>
      </w:r>
      <w:r w:rsidR="0027551C">
        <w:rPr>
          <w:sz w:val="26"/>
          <w:szCs w:val="26"/>
        </w:rPr>
        <w:br/>
      </w:r>
      <w:r w:rsidR="00B850EF" w:rsidRPr="00B850EF">
        <w:rPr>
          <w:sz w:val="26"/>
          <w:szCs w:val="26"/>
        </w:rPr>
        <w:t xml:space="preserve">20,1 тыс., или 8,1%. </w:t>
      </w:r>
      <w:r w:rsidR="00B850EF">
        <w:rPr>
          <w:sz w:val="26"/>
          <w:szCs w:val="26"/>
        </w:rPr>
        <w:t>По данным переписи населения 2010 года</w:t>
      </w:r>
      <w:r w:rsidR="00B850EF" w:rsidRPr="00B850EF">
        <w:rPr>
          <w:sz w:val="26"/>
          <w:szCs w:val="26"/>
        </w:rPr>
        <w:t xml:space="preserve"> число женщин и мужчин, состоящих в незарегистрированном браке, возросло более чем на треть и уже 27 тыс. супружеских пар</w:t>
      </w:r>
      <w:r w:rsidR="00B850EF">
        <w:rPr>
          <w:sz w:val="26"/>
          <w:szCs w:val="26"/>
        </w:rPr>
        <w:t xml:space="preserve"> </w:t>
      </w:r>
      <w:r w:rsidR="00B850EF" w:rsidRPr="00B850EF">
        <w:rPr>
          <w:sz w:val="26"/>
          <w:szCs w:val="26"/>
        </w:rPr>
        <w:t>(11,9%)  состояли в незарегистрированном браке.</w:t>
      </w:r>
    </w:p>
    <w:p w14:paraId="098D0301" w14:textId="1501DA31" w:rsidR="00230149" w:rsidRDefault="00424DF6" w:rsidP="0027551C">
      <w:pPr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>Важный шаг в развитии любой семьи - рождение ребенка.</w:t>
      </w:r>
      <w:r w:rsidR="00E44C0E">
        <w:rPr>
          <w:sz w:val="26"/>
          <w:szCs w:val="26"/>
        </w:rPr>
        <w:t xml:space="preserve"> И в последние годы семьи </w:t>
      </w:r>
      <w:r w:rsidR="008755A7">
        <w:rPr>
          <w:sz w:val="26"/>
          <w:szCs w:val="26"/>
        </w:rPr>
        <w:t xml:space="preserve">с этим </w:t>
      </w:r>
      <w:r w:rsidR="00E44C0E">
        <w:rPr>
          <w:sz w:val="26"/>
          <w:szCs w:val="26"/>
        </w:rPr>
        <w:t>не торопятся</w:t>
      </w:r>
      <w:r w:rsidR="008755A7">
        <w:rPr>
          <w:sz w:val="26"/>
          <w:szCs w:val="26"/>
        </w:rPr>
        <w:t>.</w:t>
      </w:r>
      <w:r w:rsidR="00E44C0E">
        <w:rPr>
          <w:sz w:val="26"/>
          <w:szCs w:val="26"/>
        </w:rPr>
        <w:t xml:space="preserve"> </w:t>
      </w:r>
      <w:r w:rsidR="00FC6335">
        <w:rPr>
          <w:sz w:val="26"/>
          <w:szCs w:val="26"/>
        </w:rPr>
        <w:t xml:space="preserve">В 2020 году </w:t>
      </w:r>
      <w:r w:rsidR="0041548E">
        <w:rPr>
          <w:sz w:val="26"/>
          <w:szCs w:val="26"/>
        </w:rPr>
        <w:t>по оперативным данным зарегистрировано рождение</w:t>
      </w:r>
      <w:r w:rsidR="00FC6335">
        <w:rPr>
          <w:sz w:val="26"/>
          <w:szCs w:val="26"/>
        </w:rPr>
        <w:t xml:space="preserve"> 89</w:t>
      </w:r>
      <w:r w:rsidR="0041548E">
        <w:rPr>
          <w:sz w:val="26"/>
          <w:szCs w:val="26"/>
        </w:rPr>
        <w:t>89</w:t>
      </w:r>
      <w:r w:rsidR="00FC6335">
        <w:rPr>
          <w:sz w:val="26"/>
          <w:szCs w:val="26"/>
        </w:rPr>
        <w:t xml:space="preserve"> детей</w:t>
      </w:r>
      <w:r w:rsidR="0041548E">
        <w:rPr>
          <w:sz w:val="26"/>
          <w:szCs w:val="26"/>
        </w:rPr>
        <w:t>.</w:t>
      </w:r>
      <w:r w:rsidR="00FC6335">
        <w:rPr>
          <w:sz w:val="26"/>
          <w:szCs w:val="26"/>
        </w:rPr>
        <w:t xml:space="preserve"> </w:t>
      </w:r>
      <w:r w:rsidR="00474764">
        <w:rPr>
          <w:sz w:val="26"/>
          <w:szCs w:val="26"/>
        </w:rPr>
        <w:t xml:space="preserve"> </w:t>
      </w:r>
      <w:r w:rsidR="00230149">
        <w:rPr>
          <w:sz w:val="26"/>
          <w:szCs w:val="26"/>
        </w:rPr>
        <w:t xml:space="preserve">Лишь </w:t>
      </w:r>
      <w:r w:rsidR="0041548E">
        <w:rPr>
          <w:sz w:val="26"/>
          <w:szCs w:val="26"/>
        </w:rPr>
        <w:t xml:space="preserve">немногим более </w:t>
      </w:r>
      <w:r w:rsidR="00230149">
        <w:rPr>
          <w:sz w:val="26"/>
          <w:szCs w:val="26"/>
        </w:rPr>
        <w:t>2</w:t>
      </w:r>
      <w:r w:rsidR="0041548E">
        <w:rPr>
          <w:sz w:val="26"/>
          <w:szCs w:val="26"/>
        </w:rPr>
        <w:t>0</w:t>
      </w:r>
      <w:r w:rsidR="00230149">
        <w:rPr>
          <w:sz w:val="26"/>
          <w:szCs w:val="26"/>
        </w:rPr>
        <w:t xml:space="preserve">% новорожденных появились в семьях на первом году брака, тогда как </w:t>
      </w:r>
      <w:r w:rsidR="00B942BE">
        <w:rPr>
          <w:sz w:val="26"/>
          <w:szCs w:val="26"/>
        </w:rPr>
        <w:t xml:space="preserve">среди новорожденных, зарегистрированных </w:t>
      </w:r>
      <w:r w:rsidR="00230149">
        <w:rPr>
          <w:sz w:val="26"/>
          <w:szCs w:val="26"/>
        </w:rPr>
        <w:t xml:space="preserve">в том же </w:t>
      </w:r>
      <w:r w:rsidR="0027551C">
        <w:rPr>
          <w:sz w:val="26"/>
          <w:szCs w:val="26"/>
        </w:rPr>
        <w:br/>
      </w:r>
      <w:r w:rsidR="00230149">
        <w:rPr>
          <w:sz w:val="26"/>
          <w:szCs w:val="26"/>
        </w:rPr>
        <w:t>2007 году</w:t>
      </w:r>
      <w:r w:rsidR="00B942BE">
        <w:rPr>
          <w:sz w:val="26"/>
          <w:szCs w:val="26"/>
        </w:rPr>
        <w:t>,</w:t>
      </w:r>
      <w:r w:rsidR="00230149">
        <w:rPr>
          <w:sz w:val="26"/>
          <w:szCs w:val="26"/>
        </w:rPr>
        <w:t xml:space="preserve"> </w:t>
      </w:r>
      <w:r w:rsidR="00B942BE">
        <w:rPr>
          <w:sz w:val="26"/>
          <w:szCs w:val="26"/>
        </w:rPr>
        <w:t>их доля была</w:t>
      </w:r>
      <w:r w:rsidR="0041548E">
        <w:rPr>
          <w:sz w:val="26"/>
          <w:szCs w:val="26"/>
        </w:rPr>
        <w:t xml:space="preserve"> в два раза больше.</w:t>
      </w:r>
    </w:p>
    <w:p w14:paraId="223E8CD9" w14:textId="6C81A8CF" w:rsidR="00FC6335" w:rsidRDefault="00FC6335" w:rsidP="0027551C">
      <w:pPr>
        <w:spacing w:before="120" w:line="312" w:lineRule="auto"/>
        <w:rPr>
          <w:sz w:val="26"/>
          <w:szCs w:val="26"/>
        </w:rPr>
      </w:pPr>
      <w:r w:rsidRPr="00424DF6">
        <w:rPr>
          <w:sz w:val="26"/>
          <w:szCs w:val="26"/>
        </w:rPr>
        <w:lastRenderedPageBreak/>
        <w:t>Большие семьи, где нормой было пять и более детей, давно ушли в прошлое.</w:t>
      </w:r>
      <w:r w:rsidR="008755A7">
        <w:rPr>
          <w:sz w:val="26"/>
          <w:szCs w:val="26"/>
        </w:rPr>
        <w:t xml:space="preserve"> Нормой стала одно- и двухдетная семья. </w:t>
      </w:r>
      <w:r w:rsidR="00FD4109">
        <w:rPr>
          <w:sz w:val="26"/>
          <w:szCs w:val="26"/>
        </w:rPr>
        <w:t xml:space="preserve">Определенное влияние на решение проблемы </w:t>
      </w:r>
      <w:proofErr w:type="spellStart"/>
      <w:r w:rsidR="00FD4109">
        <w:rPr>
          <w:sz w:val="26"/>
          <w:szCs w:val="26"/>
        </w:rPr>
        <w:t>детности</w:t>
      </w:r>
      <w:proofErr w:type="spellEnd"/>
      <w:r w:rsidR="00FD4109">
        <w:rPr>
          <w:sz w:val="26"/>
          <w:szCs w:val="26"/>
        </w:rPr>
        <w:t xml:space="preserve"> семьи оказывают </w:t>
      </w:r>
      <w:r w:rsidR="008755A7">
        <w:rPr>
          <w:sz w:val="26"/>
          <w:szCs w:val="26"/>
        </w:rPr>
        <w:t xml:space="preserve">предпринимаемые государством </w:t>
      </w:r>
      <w:r w:rsidR="00FD4109">
        <w:rPr>
          <w:sz w:val="26"/>
          <w:szCs w:val="26"/>
        </w:rPr>
        <w:t xml:space="preserve">меры </w:t>
      </w:r>
      <w:r w:rsidR="008755A7">
        <w:rPr>
          <w:sz w:val="26"/>
          <w:szCs w:val="26"/>
        </w:rPr>
        <w:t>по поддержке семей</w:t>
      </w:r>
      <w:r w:rsidR="004E655F">
        <w:rPr>
          <w:sz w:val="26"/>
          <w:szCs w:val="26"/>
        </w:rPr>
        <w:t xml:space="preserve"> </w:t>
      </w:r>
      <w:r w:rsidR="0027551C">
        <w:rPr>
          <w:sz w:val="26"/>
          <w:szCs w:val="26"/>
        </w:rPr>
        <w:br/>
      </w:r>
      <w:r w:rsidR="004E655F">
        <w:rPr>
          <w:sz w:val="26"/>
          <w:szCs w:val="26"/>
        </w:rPr>
        <w:t>с детьми.</w:t>
      </w:r>
      <w:r w:rsidR="008755A7">
        <w:rPr>
          <w:sz w:val="26"/>
          <w:szCs w:val="26"/>
        </w:rPr>
        <w:t xml:space="preserve"> </w:t>
      </w:r>
      <w:r w:rsidR="00085F8D">
        <w:rPr>
          <w:sz w:val="26"/>
          <w:szCs w:val="26"/>
        </w:rPr>
        <w:t xml:space="preserve">Среди новорожденных в последние годы растет доля вторых и более детишек </w:t>
      </w:r>
      <w:r w:rsidR="0027551C">
        <w:rPr>
          <w:sz w:val="26"/>
          <w:szCs w:val="26"/>
        </w:rPr>
        <w:br/>
      </w:r>
      <w:r w:rsidR="00085F8D">
        <w:rPr>
          <w:sz w:val="26"/>
          <w:szCs w:val="26"/>
        </w:rPr>
        <w:t xml:space="preserve">в семье. </w:t>
      </w:r>
      <w:r w:rsidR="001C2C93">
        <w:rPr>
          <w:sz w:val="26"/>
          <w:szCs w:val="26"/>
        </w:rPr>
        <w:t xml:space="preserve">Среди </w:t>
      </w:r>
      <w:r w:rsidR="0041548E">
        <w:rPr>
          <w:sz w:val="26"/>
          <w:szCs w:val="26"/>
        </w:rPr>
        <w:t xml:space="preserve">зарегистрированных </w:t>
      </w:r>
      <w:r w:rsidR="001C2C93">
        <w:rPr>
          <w:sz w:val="26"/>
          <w:szCs w:val="26"/>
        </w:rPr>
        <w:t xml:space="preserve"> в 2020 году </w:t>
      </w:r>
      <w:r w:rsidR="0041548E">
        <w:rPr>
          <w:sz w:val="26"/>
          <w:szCs w:val="26"/>
        </w:rPr>
        <w:t xml:space="preserve">новорожденных </w:t>
      </w:r>
      <w:r w:rsidR="001C2C93">
        <w:rPr>
          <w:sz w:val="26"/>
          <w:szCs w:val="26"/>
        </w:rPr>
        <w:t xml:space="preserve">38% составили вторые дети в семье, </w:t>
      </w:r>
      <w:r w:rsidR="00B942BE">
        <w:rPr>
          <w:sz w:val="26"/>
          <w:szCs w:val="26"/>
        </w:rPr>
        <w:t>29</w:t>
      </w:r>
      <w:r w:rsidR="001C2C93">
        <w:rPr>
          <w:sz w:val="26"/>
          <w:szCs w:val="26"/>
        </w:rPr>
        <w:t>% - третьи и более (в 2007 году 3</w:t>
      </w:r>
      <w:r w:rsidR="00FB0795">
        <w:rPr>
          <w:sz w:val="26"/>
          <w:szCs w:val="26"/>
        </w:rPr>
        <w:t>2</w:t>
      </w:r>
      <w:r w:rsidR="001C2C93">
        <w:rPr>
          <w:sz w:val="26"/>
          <w:szCs w:val="26"/>
        </w:rPr>
        <w:t>% и 10% соответственно).</w:t>
      </w:r>
      <w:r w:rsidR="004E655F">
        <w:rPr>
          <w:sz w:val="26"/>
          <w:szCs w:val="26"/>
        </w:rPr>
        <w:t xml:space="preserve"> </w:t>
      </w:r>
    </w:p>
    <w:p w14:paraId="00F67507" w14:textId="62745BFC" w:rsidR="004F7216" w:rsidRDefault="00B942BE" w:rsidP="0027551C">
      <w:pPr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>Как меняются семейные отношения,</w:t>
      </w:r>
      <w:r w:rsidR="004F7216" w:rsidRPr="004F7216">
        <w:rPr>
          <w:sz w:val="26"/>
          <w:szCs w:val="26"/>
        </w:rPr>
        <w:t xml:space="preserve"> подход к созданию семьи и рождению детей, мы узнаем после обработки данных новой Всероссийской переписи населения</w:t>
      </w:r>
      <w:r w:rsidR="00355B6D">
        <w:rPr>
          <w:sz w:val="26"/>
          <w:szCs w:val="26"/>
        </w:rPr>
        <w:t>.</w:t>
      </w:r>
    </w:p>
    <w:p w14:paraId="25548859" w14:textId="469F0045" w:rsidR="003D46CF" w:rsidRPr="003D46CF" w:rsidRDefault="003D46CF" w:rsidP="009144E6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77777777" w:rsidR="00E81188" w:rsidRPr="006B6CF6" w:rsidRDefault="00E81188" w:rsidP="00E81188">
      <w:pPr>
        <w:spacing w:before="600"/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Гоннова Ольга Борисовна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DB20318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12D9519" w14:textId="77777777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0CBDC7B6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27551C">
      <w:pgSz w:w="11906" w:h="16838" w:code="9"/>
      <w:pgMar w:top="851" w:right="567" w:bottom="851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101443"/>
    <w:rsid w:val="00117C98"/>
    <w:rsid w:val="0015333A"/>
    <w:rsid w:val="001562AA"/>
    <w:rsid w:val="0016463C"/>
    <w:rsid w:val="00165C7E"/>
    <w:rsid w:val="001711C7"/>
    <w:rsid w:val="001857B9"/>
    <w:rsid w:val="00186A15"/>
    <w:rsid w:val="0019246C"/>
    <w:rsid w:val="001B56C2"/>
    <w:rsid w:val="001C2C93"/>
    <w:rsid w:val="001D4C7F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5763F"/>
    <w:rsid w:val="0027551C"/>
    <w:rsid w:val="00282B73"/>
    <w:rsid w:val="00296511"/>
    <w:rsid w:val="002B47D8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55B6D"/>
    <w:rsid w:val="00363E50"/>
    <w:rsid w:val="00370081"/>
    <w:rsid w:val="0039694D"/>
    <w:rsid w:val="003A1641"/>
    <w:rsid w:val="003D46CF"/>
    <w:rsid w:val="003F1FC2"/>
    <w:rsid w:val="003F568D"/>
    <w:rsid w:val="00400F2E"/>
    <w:rsid w:val="00413366"/>
    <w:rsid w:val="0041548E"/>
    <w:rsid w:val="00421509"/>
    <w:rsid w:val="00424DF6"/>
    <w:rsid w:val="00443CE2"/>
    <w:rsid w:val="00446526"/>
    <w:rsid w:val="00474764"/>
    <w:rsid w:val="004862AE"/>
    <w:rsid w:val="0049064B"/>
    <w:rsid w:val="004C1FFD"/>
    <w:rsid w:val="004E655F"/>
    <w:rsid w:val="004F7216"/>
    <w:rsid w:val="00503FC8"/>
    <w:rsid w:val="00514BD9"/>
    <w:rsid w:val="00525345"/>
    <w:rsid w:val="00550EB6"/>
    <w:rsid w:val="00567853"/>
    <w:rsid w:val="00580B2E"/>
    <w:rsid w:val="00596C8D"/>
    <w:rsid w:val="005A6C42"/>
    <w:rsid w:val="005C4206"/>
    <w:rsid w:val="005D64F2"/>
    <w:rsid w:val="005D6827"/>
    <w:rsid w:val="005D7ABC"/>
    <w:rsid w:val="005F11E7"/>
    <w:rsid w:val="005F67D8"/>
    <w:rsid w:val="006061F5"/>
    <w:rsid w:val="00611B93"/>
    <w:rsid w:val="006148B4"/>
    <w:rsid w:val="00643572"/>
    <w:rsid w:val="00655F42"/>
    <w:rsid w:val="0066602E"/>
    <w:rsid w:val="0066785A"/>
    <w:rsid w:val="00667ABB"/>
    <w:rsid w:val="00675D1F"/>
    <w:rsid w:val="00684B7D"/>
    <w:rsid w:val="00696F08"/>
    <w:rsid w:val="006A1BA0"/>
    <w:rsid w:val="006A6599"/>
    <w:rsid w:val="006C6808"/>
    <w:rsid w:val="006D33C8"/>
    <w:rsid w:val="006E7297"/>
    <w:rsid w:val="00701E33"/>
    <w:rsid w:val="007077F7"/>
    <w:rsid w:val="00720FC3"/>
    <w:rsid w:val="00724ADC"/>
    <w:rsid w:val="0073408A"/>
    <w:rsid w:val="00746B75"/>
    <w:rsid w:val="00781EA6"/>
    <w:rsid w:val="0078788A"/>
    <w:rsid w:val="007B14E1"/>
    <w:rsid w:val="007B4654"/>
    <w:rsid w:val="007B5EFD"/>
    <w:rsid w:val="007C0BE7"/>
    <w:rsid w:val="007C2914"/>
    <w:rsid w:val="007D1889"/>
    <w:rsid w:val="007F11B7"/>
    <w:rsid w:val="007F71DC"/>
    <w:rsid w:val="00831E25"/>
    <w:rsid w:val="0083728A"/>
    <w:rsid w:val="008669AF"/>
    <w:rsid w:val="008755A7"/>
    <w:rsid w:val="008C40D6"/>
    <w:rsid w:val="008D4B4D"/>
    <w:rsid w:val="00910EF2"/>
    <w:rsid w:val="009144E6"/>
    <w:rsid w:val="0092523D"/>
    <w:rsid w:val="009274A5"/>
    <w:rsid w:val="00931586"/>
    <w:rsid w:val="009375E4"/>
    <w:rsid w:val="00957D5F"/>
    <w:rsid w:val="009700C8"/>
    <w:rsid w:val="00991038"/>
    <w:rsid w:val="00993DBE"/>
    <w:rsid w:val="0099535A"/>
    <w:rsid w:val="009974F6"/>
    <w:rsid w:val="00A16C8C"/>
    <w:rsid w:val="00A255D5"/>
    <w:rsid w:val="00A41258"/>
    <w:rsid w:val="00A4378B"/>
    <w:rsid w:val="00A45F3B"/>
    <w:rsid w:val="00A47944"/>
    <w:rsid w:val="00A600D2"/>
    <w:rsid w:val="00A923D1"/>
    <w:rsid w:val="00A92464"/>
    <w:rsid w:val="00A96A7F"/>
    <w:rsid w:val="00AE1CFB"/>
    <w:rsid w:val="00AE7803"/>
    <w:rsid w:val="00B12356"/>
    <w:rsid w:val="00B276C0"/>
    <w:rsid w:val="00B3078C"/>
    <w:rsid w:val="00B30D0E"/>
    <w:rsid w:val="00B659A6"/>
    <w:rsid w:val="00B72D71"/>
    <w:rsid w:val="00B761F8"/>
    <w:rsid w:val="00B850EF"/>
    <w:rsid w:val="00B942BE"/>
    <w:rsid w:val="00B95231"/>
    <w:rsid w:val="00BC5736"/>
    <w:rsid w:val="00BD0CE7"/>
    <w:rsid w:val="00BE2E20"/>
    <w:rsid w:val="00BF5F79"/>
    <w:rsid w:val="00C20BEB"/>
    <w:rsid w:val="00C215D5"/>
    <w:rsid w:val="00C34D86"/>
    <w:rsid w:val="00C438D1"/>
    <w:rsid w:val="00C63639"/>
    <w:rsid w:val="00C67B98"/>
    <w:rsid w:val="00C9044F"/>
    <w:rsid w:val="00C905A6"/>
    <w:rsid w:val="00C942C6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4383D"/>
    <w:rsid w:val="00D840E9"/>
    <w:rsid w:val="00D96445"/>
    <w:rsid w:val="00DA3B98"/>
    <w:rsid w:val="00DD4702"/>
    <w:rsid w:val="00DE12DE"/>
    <w:rsid w:val="00E07C77"/>
    <w:rsid w:val="00E15656"/>
    <w:rsid w:val="00E159D3"/>
    <w:rsid w:val="00E219CD"/>
    <w:rsid w:val="00E335FB"/>
    <w:rsid w:val="00E33796"/>
    <w:rsid w:val="00E372B9"/>
    <w:rsid w:val="00E41503"/>
    <w:rsid w:val="00E43157"/>
    <w:rsid w:val="00E4353C"/>
    <w:rsid w:val="00E44C0E"/>
    <w:rsid w:val="00E544BA"/>
    <w:rsid w:val="00E54634"/>
    <w:rsid w:val="00E56E6F"/>
    <w:rsid w:val="00E612CB"/>
    <w:rsid w:val="00E737D7"/>
    <w:rsid w:val="00E8097B"/>
    <w:rsid w:val="00E81188"/>
    <w:rsid w:val="00E86C7C"/>
    <w:rsid w:val="00E96675"/>
    <w:rsid w:val="00EA47CD"/>
    <w:rsid w:val="00EB38A7"/>
    <w:rsid w:val="00EB755D"/>
    <w:rsid w:val="00ED66F0"/>
    <w:rsid w:val="00F1525D"/>
    <w:rsid w:val="00F32D4A"/>
    <w:rsid w:val="00F42136"/>
    <w:rsid w:val="00F7251D"/>
    <w:rsid w:val="00FB0795"/>
    <w:rsid w:val="00FB5743"/>
    <w:rsid w:val="00FC06EF"/>
    <w:rsid w:val="00FC2F7B"/>
    <w:rsid w:val="00FC6335"/>
    <w:rsid w:val="00FD1594"/>
    <w:rsid w:val="00FD4109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BBB7-F043-4CF9-8B1B-D374DCA6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11</cp:revision>
  <cp:lastPrinted>2020-03-30T09:10:00Z</cp:lastPrinted>
  <dcterms:created xsi:type="dcterms:W3CDTF">2021-05-11T07:35:00Z</dcterms:created>
  <dcterms:modified xsi:type="dcterms:W3CDTF">2021-05-11T11:22:00Z</dcterms:modified>
</cp:coreProperties>
</file>